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51" w:rsidRPr="00AE7E51" w:rsidRDefault="00AE7E51" w:rsidP="00E6264A">
      <w:pPr>
        <w:ind w:left="1440" w:firstLine="720"/>
        <w:rPr>
          <w:b/>
          <w:sz w:val="44"/>
          <w:szCs w:val="44"/>
        </w:rPr>
      </w:pPr>
      <w:r w:rsidRPr="00AE7E51">
        <w:rPr>
          <w:b/>
          <w:sz w:val="44"/>
          <w:szCs w:val="44"/>
        </w:rPr>
        <w:t>ACOUSTICS ROOTS FESTIVAL</w:t>
      </w:r>
    </w:p>
    <w:p w:rsidR="00AE7E51" w:rsidRPr="00AE7E51" w:rsidRDefault="00FC788B" w:rsidP="00AE7E51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="00AE7E51" w:rsidRPr="00AE7E51">
        <w:rPr>
          <w:b/>
          <w:sz w:val="28"/>
        </w:rPr>
        <w:t xml:space="preserve"> WORKSHOP REGISTRATION FORM</w:t>
      </w:r>
    </w:p>
    <w:p w:rsidR="00AE7E51" w:rsidRDefault="00AE7E51">
      <w:r>
        <w:t xml:space="preserve"> Please complete a separate form for each participant. </w:t>
      </w:r>
    </w:p>
    <w:p w:rsidR="00AE7E51" w:rsidRDefault="00AE7E51">
      <w:r>
        <w:t xml:space="preserve">Scan and email the completed registration form to: </w:t>
      </w:r>
      <w:hyperlink r:id="rId7" w:history="1">
        <w:r w:rsidRPr="007125E6">
          <w:rPr>
            <w:rStyle w:val="Hyperlink"/>
          </w:rPr>
          <w:t>tworivers@seasidehighspeed.com</w:t>
        </w:r>
      </w:hyperlink>
      <w:r>
        <w:t xml:space="preserve"> </w:t>
      </w:r>
    </w:p>
    <w:p w:rsidR="00AE7E51" w:rsidRDefault="00AE7E51">
      <w:proofErr w:type="gramStart"/>
      <w:r>
        <w:t>or</w:t>
      </w:r>
      <w:proofErr w:type="gramEnd"/>
      <w:r>
        <w:t xml:space="preserve"> mail to: Two Rivers Wildlife Park, P.O. Box 6270, Marion Bridge, NS B1K 3T8</w:t>
      </w:r>
    </w:p>
    <w:p w:rsidR="00AE7E51" w:rsidRDefault="00AE7E51">
      <w:r>
        <w:t xml:space="preserve">First Name: </w:t>
      </w:r>
      <w:r>
        <w:tab/>
      </w:r>
      <w:r>
        <w:tab/>
      </w:r>
      <w:r>
        <w:tab/>
      </w:r>
      <w:r>
        <w:tab/>
      </w:r>
      <w:r>
        <w:tab/>
        <w:t xml:space="preserve">Surname: </w:t>
      </w:r>
    </w:p>
    <w:p w:rsidR="00AE7E51" w:rsidRDefault="00AE7E51">
      <w:r>
        <w:t xml:space="preserve">Phone: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</w:p>
    <w:p w:rsidR="00AE7E51" w:rsidRDefault="00AE7E51">
      <w:r>
        <w:t xml:space="preserve">Address: </w:t>
      </w:r>
    </w:p>
    <w:p w:rsidR="00AE7E51" w:rsidRDefault="00AE7E51">
      <w:r>
        <w:t xml:space="preserve">City/Town: </w:t>
      </w:r>
      <w:r>
        <w:tab/>
      </w:r>
      <w:r>
        <w:tab/>
      </w:r>
      <w:r>
        <w:tab/>
      </w:r>
      <w:r>
        <w:tab/>
        <w:t>Prov</w:t>
      </w:r>
      <w:proofErr w:type="gramStart"/>
      <w:r>
        <w:t>./</w:t>
      </w:r>
      <w:proofErr w:type="gramEnd"/>
      <w:r>
        <w:t>State: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  <w:t>Postal Code/Zip:</w:t>
      </w:r>
    </w:p>
    <w:p w:rsidR="00AE7E51" w:rsidRDefault="00AE7E51">
      <w:r>
        <w:t xml:space="preserve"> I am registering for: </w:t>
      </w:r>
    </w:p>
    <w:p w:rsidR="00925C23" w:rsidRDefault="00925C23" w:rsidP="00925C23">
      <w:pPr>
        <w:jc w:val="center"/>
        <w:rPr>
          <w:b/>
        </w:rPr>
      </w:pPr>
      <w:r>
        <w:rPr>
          <w:b/>
        </w:rPr>
        <w:t xml:space="preserve">Saturday, </w:t>
      </w:r>
      <w:r w:rsidRPr="00925C23">
        <w:rPr>
          <w:b/>
        </w:rPr>
        <w:t>August 31, 2019</w:t>
      </w:r>
    </w:p>
    <w:tbl>
      <w:tblPr>
        <w:tblStyle w:val="TableGrid"/>
        <w:tblpPr w:leftFromText="180" w:rightFromText="180" w:vertAnchor="text" w:horzAnchor="page" w:tblpX="8566" w:tblpY="232"/>
        <w:tblW w:w="0" w:type="auto"/>
        <w:tblLook w:val="04A0" w:firstRow="1" w:lastRow="0" w:firstColumn="1" w:lastColumn="0" w:noHBand="0" w:noVBand="1"/>
      </w:tblPr>
      <w:tblGrid>
        <w:gridCol w:w="375"/>
      </w:tblGrid>
      <w:tr w:rsidR="00925C23" w:rsidTr="00925C23">
        <w:trPr>
          <w:trHeight w:val="311"/>
        </w:trPr>
        <w:tc>
          <w:tcPr>
            <w:tcW w:w="375" w:type="dxa"/>
          </w:tcPr>
          <w:p w:rsidR="00925C23" w:rsidRDefault="00925C23" w:rsidP="00925C23"/>
        </w:tc>
      </w:tr>
    </w:tbl>
    <w:p w:rsidR="00925C23" w:rsidRDefault="00925C23" w:rsidP="00925C23">
      <w:pPr>
        <w:rPr>
          <w:b/>
        </w:rPr>
      </w:pPr>
      <w:r>
        <w:rPr>
          <w:b/>
        </w:rPr>
        <w:t>Guitar</w:t>
      </w:r>
    </w:p>
    <w:p w:rsidR="00925C23" w:rsidRPr="00925C23" w:rsidRDefault="00925C23" w:rsidP="00925C23">
      <w:r>
        <w:rPr>
          <w:b/>
        </w:rPr>
        <w:tab/>
      </w:r>
      <w:r>
        <w:t>10:00 am Guitar</w:t>
      </w:r>
    </w:p>
    <w:p w:rsidR="00925C23" w:rsidRDefault="00925C23"/>
    <w:p w:rsidR="00AE7E51" w:rsidRPr="00AE7E51" w:rsidRDefault="00925C23" w:rsidP="00AE7E51">
      <w:pPr>
        <w:jc w:val="center"/>
        <w:rPr>
          <w:b/>
        </w:rPr>
      </w:pPr>
      <w:r>
        <w:rPr>
          <w:b/>
        </w:rPr>
        <w:t xml:space="preserve">Sunday, </w:t>
      </w:r>
      <w:r w:rsidR="00FC788B">
        <w:rPr>
          <w:b/>
        </w:rPr>
        <w:t>September 1, 2019</w:t>
      </w:r>
    </w:p>
    <w:p w:rsidR="00AE7E51" w:rsidRPr="00AE7E51" w:rsidRDefault="00AE7E51">
      <w:pPr>
        <w:rPr>
          <w:b/>
        </w:rPr>
      </w:pPr>
      <w:r w:rsidRPr="00AE7E51">
        <w:rPr>
          <w:b/>
        </w:rPr>
        <w:t>Fiddle</w:t>
      </w:r>
    </w:p>
    <w:tbl>
      <w:tblPr>
        <w:tblStyle w:val="TableGrid"/>
        <w:tblpPr w:leftFromText="180" w:rightFromText="180" w:vertAnchor="text" w:horzAnchor="page" w:tblpX="8566" w:tblpY="494"/>
        <w:tblW w:w="0" w:type="auto"/>
        <w:tblLook w:val="04A0" w:firstRow="1" w:lastRow="0" w:firstColumn="1" w:lastColumn="0" w:noHBand="0" w:noVBand="1"/>
      </w:tblPr>
      <w:tblGrid>
        <w:gridCol w:w="375"/>
      </w:tblGrid>
      <w:tr w:rsidR="00AE7E51" w:rsidTr="00AE7E51">
        <w:trPr>
          <w:trHeight w:val="353"/>
        </w:trPr>
        <w:tc>
          <w:tcPr>
            <w:tcW w:w="375" w:type="dxa"/>
          </w:tcPr>
          <w:p w:rsidR="00AE7E51" w:rsidRDefault="00AE7E51" w:rsidP="00AE7E51"/>
        </w:tc>
      </w:tr>
    </w:tbl>
    <w:tbl>
      <w:tblPr>
        <w:tblStyle w:val="TableGrid"/>
        <w:tblpPr w:leftFromText="180" w:rightFromText="180" w:vertAnchor="text" w:horzAnchor="page" w:tblpX="8566" w:tblpY="-71"/>
        <w:tblW w:w="0" w:type="auto"/>
        <w:tblLook w:val="04A0" w:firstRow="1" w:lastRow="0" w:firstColumn="1" w:lastColumn="0" w:noHBand="0" w:noVBand="1"/>
      </w:tblPr>
      <w:tblGrid>
        <w:gridCol w:w="375"/>
      </w:tblGrid>
      <w:tr w:rsidR="00AE7E51" w:rsidTr="00AE7E51">
        <w:trPr>
          <w:trHeight w:val="353"/>
        </w:trPr>
        <w:tc>
          <w:tcPr>
            <w:tcW w:w="375" w:type="dxa"/>
          </w:tcPr>
          <w:p w:rsidR="00AE7E51" w:rsidRDefault="00AE7E51" w:rsidP="00AE7E51"/>
        </w:tc>
      </w:tr>
    </w:tbl>
    <w:p w:rsidR="00AE7E51" w:rsidRDefault="00FC788B" w:rsidP="00AE7E51">
      <w:pPr>
        <w:ind w:firstLine="720"/>
      </w:pPr>
      <w:r>
        <w:t>10</w:t>
      </w:r>
      <w:r w:rsidR="00AE7E51">
        <w:t xml:space="preserve">:00 am Fiddle (Beginner) </w:t>
      </w:r>
      <w:r w:rsidR="00AE7E51">
        <w:tab/>
      </w:r>
      <w:r w:rsidR="00AE7E51">
        <w:tab/>
      </w:r>
      <w:r w:rsidR="00AE7E51">
        <w:tab/>
      </w:r>
      <w:r w:rsidR="00AE7E51">
        <w:tab/>
      </w:r>
      <w:r w:rsidR="00AE7E51">
        <w:tab/>
        <w:t xml:space="preserve">Yes </w:t>
      </w:r>
    </w:p>
    <w:p w:rsidR="00AE7E51" w:rsidRDefault="00FC788B" w:rsidP="00AE7E51">
      <w:pPr>
        <w:ind w:firstLine="720"/>
      </w:pPr>
      <w:r>
        <w:t>11</w:t>
      </w:r>
      <w:r w:rsidR="00AE7E51">
        <w:t xml:space="preserve">:00 am Fiddle (Intermediate/Advanced) </w:t>
      </w:r>
      <w:r w:rsidR="00AE7E51">
        <w:tab/>
      </w:r>
      <w:r w:rsidR="00AE7E51">
        <w:tab/>
      </w:r>
      <w:r w:rsidR="00AE7E51">
        <w:tab/>
        <w:t xml:space="preserve">Yes </w:t>
      </w:r>
    </w:p>
    <w:p w:rsidR="00AE7E51" w:rsidRDefault="00AE7E51" w:rsidP="00AE7E51">
      <w:pPr>
        <w:ind w:firstLine="720"/>
      </w:pPr>
    </w:p>
    <w:tbl>
      <w:tblPr>
        <w:tblStyle w:val="TableGrid"/>
        <w:tblpPr w:leftFromText="180" w:rightFromText="180" w:vertAnchor="text" w:horzAnchor="page" w:tblpX="8566" w:tblpY="349"/>
        <w:tblW w:w="0" w:type="auto"/>
        <w:tblLook w:val="04A0" w:firstRow="1" w:lastRow="0" w:firstColumn="1" w:lastColumn="0" w:noHBand="0" w:noVBand="1"/>
      </w:tblPr>
      <w:tblGrid>
        <w:gridCol w:w="375"/>
      </w:tblGrid>
      <w:tr w:rsidR="00AE7E51" w:rsidTr="00AE7E51">
        <w:trPr>
          <w:trHeight w:val="353"/>
        </w:trPr>
        <w:tc>
          <w:tcPr>
            <w:tcW w:w="375" w:type="dxa"/>
          </w:tcPr>
          <w:p w:rsidR="00AE7E51" w:rsidRDefault="00AE7E51" w:rsidP="00AE7E51"/>
        </w:tc>
      </w:tr>
    </w:tbl>
    <w:p w:rsidR="00AE7E51" w:rsidRPr="00AE7E51" w:rsidRDefault="00AE7E51" w:rsidP="00AE7E51">
      <w:pPr>
        <w:rPr>
          <w:b/>
        </w:rPr>
      </w:pPr>
      <w:r w:rsidRPr="00AE7E51">
        <w:rPr>
          <w:b/>
        </w:rPr>
        <w:t xml:space="preserve">Songwriters </w:t>
      </w:r>
    </w:p>
    <w:p w:rsidR="00AE7E51" w:rsidRDefault="00FC788B" w:rsidP="00AE7E51">
      <w:pPr>
        <w:ind w:firstLine="720"/>
      </w:pPr>
      <w:r>
        <w:t>10</w:t>
      </w:r>
      <w:r w:rsidR="00AE7E51">
        <w:t xml:space="preserve">:00 am Songwriters Workshop </w:t>
      </w:r>
      <w:r w:rsidR="00AE7E51">
        <w:tab/>
      </w:r>
      <w:r w:rsidR="00AE7E51">
        <w:tab/>
      </w:r>
      <w:r w:rsidR="00AE7E51">
        <w:tab/>
      </w:r>
      <w:r w:rsidR="00AE7E51">
        <w:tab/>
        <w:t xml:space="preserve">Yes </w:t>
      </w:r>
    </w:p>
    <w:p w:rsidR="00FC788B" w:rsidRDefault="000738E3" w:rsidP="00AE7E51">
      <w:r w:rsidRPr="000738E3">
        <w:rPr>
          <w:b/>
        </w:rPr>
        <w:t>Fees</w:t>
      </w:r>
      <w:r w:rsidR="00FC788B">
        <w:t xml:space="preserve">: </w:t>
      </w:r>
      <w:r w:rsidR="00FC788B" w:rsidRPr="00FC788B">
        <w:rPr>
          <w:sz w:val="28"/>
        </w:rPr>
        <w:t>$10 per workshop</w:t>
      </w:r>
    </w:p>
    <w:p w:rsidR="00AE7E51" w:rsidRDefault="00AE7E51" w:rsidP="00AE7E51">
      <w:r>
        <w:t xml:space="preserve">Payment can be made as follows: </w:t>
      </w:r>
    </w:p>
    <w:p w:rsidR="00AE7E51" w:rsidRDefault="00AE7E51" w:rsidP="00AE7E51">
      <w:r>
        <w:t xml:space="preserve">1. Phone: 902-727-2483 </w:t>
      </w:r>
    </w:p>
    <w:p w:rsidR="00AE7E51" w:rsidRDefault="00AE7E51" w:rsidP="00AE7E51">
      <w:r>
        <w:t xml:space="preserve">2. Mail </w:t>
      </w:r>
      <w:proofErr w:type="spellStart"/>
      <w:r>
        <w:t>cheque</w:t>
      </w:r>
      <w:proofErr w:type="spellEnd"/>
      <w:r>
        <w:t xml:space="preserve"> to: Two Rivers Wildlife Park, PO Box 6270, Marion Bridge, NS B1K 3T8 </w:t>
      </w:r>
    </w:p>
    <w:p w:rsidR="00AE7E51" w:rsidRDefault="00AE7E51" w:rsidP="00AE7E51">
      <w:r>
        <w:t xml:space="preserve">3. Pay-pal via link on the Workshop webpage: </w:t>
      </w:r>
      <w:hyperlink r:id="rId8" w:history="1">
        <w:r w:rsidRPr="007125E6">
          <w:rPr>
            <w:rStyle w:val="Hyperlink"/>
          </w:rPr>
          <w:t>www.acousticrootsfestival.com/workshops</w:t>
        </w:r>
      </w:hyperlink>
      <w:r>
        <w:t xml:space="preserve"> </w:t>
      </w:r>
    </w:p>
    <w:p w:rsidR="00AE7E51" w:rsidRDefault="00AE7E51" w:rsidP="00AE7E51">
      <w:r>
        <w:t xml:space="preserve">Tell us about yourself – </w:t>
      </w:r>
      <w:r w:rsidRPr="00AE7E51">
        <w:rPr>
          <w:b/>
        </w:rPr>
        <w:t>Check the area that corresponds with your skill level.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7E51" w:rsidTr="00AE7E51">
        <w:trPr>
          <w:trHeight w:val="323"/>
        </w:trPr>
        <w:tc>
          <w:tcPr>
            <w:tcW w:w="2337" w:type="dxa"/>
          </w:tcPr>
          <w:p w:rsidR="00AE7E51" w:rsidRDefault="00AE7E51" w:rsidP="00AE7E51"/>
        </w:tc>
        <w:tc>
          <w:tcPr>
            <w:tcW w:w="2337" w:type="dxa"/>
          </w:tcPr>
          <w:p w:rsidR="00AE7E51" w:rsidRPr="00AE7E51" w:rsidRDefault="00AE7E51" w:rsidP="00AE7E51">
            <w:pPr>
              <w:jc w:val="center"/>
              <w:rPr>
                <w:b/>
              </w:rPr>
            </w:pPr>
            <w:r w:rsidRPr="00AE7E51">
              <w:rPr>
                <w:b/>
              </w:rPr>
              <w:t>Beginner</w:t>
            </w:r>
          </w:p>
        </w:tc>
        <w:tc>
          <w:tcPr>
            <w:tcW w:w="2338" w:type="dxa"/>
          </w:tcPr>
          <w:p w:rsidR="00AE7E51" w:rsidRPr="00AE7E51" w:rsidRDefault="00AE7E51" w:rsidP="00AE7E51">
            <w:pPr>
              <w:jc w:val="center"/>
              <w:rPr>
                <w:b/>
              </w:rPr>
            </w:pPr>
            <w:r w:rsidRPr="00AE7E51">
              <w:rPr>
                <w:b/>
              </w:rPr>
              <w:t>Intermediate</w:t>
            </w:r>
          </w:p>
        </w:tc>
        <w:tc>
          <w:tcPr>
            <w:tcW w:w="2338" w:type="dxa"/>
          </w:tcPr>
          <w:p w:rsidR="00AE7E51" w:rsidRPr="00AE7E51" w:rsidRDefault="00AE7E51" w:rsidP="00AE7E51">
            <w:pPr>
              <w:jc w:val="center"/>
              <w:rPr>
                <w:b/>
              </w:rPr>
            </w:pPr>
            <w:r w:rsidRPr="00AE7E51">
              <w:rPr>
                <w:b/>
              </w:rPr>
              <w:t>Advanced</w:t>
            </w:r>
          </w:p>
        </w:tc>
      </w:tr>
      <w:tr w:rsidR="00AE7E51" w:rsidTr="00AE7E51">
        <w:tc>
          <w:tcPr>
            <w:tcW w:w="2337" w:type="dxa"/>
          </w:tcPr>
          <w:p w:rsidR="00AE7E51" w:rsidRDefault="00AE7E51" w:rsidP="00AE7E51">
            <w:r>
              <w:t>Fiddle</w:t>
            </w:r>
          </w:p>
        </w:tc>
        <w:tc>
          <w:tcPr>
            <w:tcW w:w="2337" w:type="dxa"/>
          </w:tcPr>
          <w:p w:rsidR="00AE7E51" w:rsidRDefault="00AE7E51" w:rsidP="00AE7E51"/>
        </w:tc>
        <w:tc>
          <w:tcPr>
            <w:tcW w:w="2338" w:type="dxa"/>
          </w:tcPr>
          <w:p w:rsidR="00AE7E51" w:rsidRDefault="00AE7E51" w:rsidP="00AE7E51"/>
        </w:tc>
        <w:tc>
          <w:tcPr>
            <w:tcW w:w="2338" w:type="dxa"/>
          </w:tcPr>
          <w:p w:rsidR="00AE7E51" w:rsidRDefault="00AE7E51" w:rsidP="00AE7E51"/>
        </w:tc>
      </w:tr>
      <w:tr w:rsidR="00AE7E51" w:rsidTr="00AE7E51">
        <w:tc>
          <w:tcPr>
            <w:tcW w:w="2337" w:type="dxa"/>
          </w:tcPr>
          <w:p w:rsidR="00AE7E51" w:rsidRDefault="00AE7E51" w:rsidP="00AE7E51">
            <w:r>
              <w:t>Song Writing</w:t>
            </w:r>
          </w:p>
        </w:tc>
        <w:tc>
          <w:tcPr>
            <w:tcW w:w="2337" w:type="dxa"/>
          </w:tcPr>
          <w:p w:rsidR="00AE7E51" w:rsidRDefault="00AE7E51" w:rsidP="00AE7E51"/>
        </w:tc>
        <w:tc>
          <w:tcPr>
            <w:tcW w:w="2338" w:type="dxa"/>
          </w:tcPr>
          <w:p w:rsidR="00AE7E51" w:rsidRDefault="00AE7E51" w:rsidP="00AE7E51"/>
        </w:tc>
        <w:tc>
          <w:tcPr>
            <w:tcW w:w="2338" w:type="dxa"/>
          </w:tcPr>
          <w:p w:rsidR="00AE7E51" w:rsidRDefault="00AE7E51" w:rsidP="00AE7E51"/>
        </w:tc>
      </w:tr>
      <w:tr w:rsidR="00AE7E51" w:rsidTr="00AE7E51">
        <w:tc>
          <w:tcPr>
            <w:tcW w:w="2337" w:type="dxa"/>
          </w:tcPr>
          <w:p w:rsidR="00AE7E51" w:rsidRDefault="00FC788B" w:rsidP="00AE7E51">
            <w:r>
              <w:t>Guitar</w:t>
            </w:r>
          </w:p>
        </w:tc>
        <w:tc>
          <w:tcPr>
            <w:tcW w:w="2337" w:type="dxa"/>
          </w:tcPr>
          <w:p w:rsidR="00AE7E51" w:rsidRDefault="00AE7E51" w:rsidP="00AE7E51"/>
        </w:tc>
        <w:tc>
          <w:tcPr>
            <w:tcW w:w="2338" w:type="dxa"/>
          </w:tcPr>
          <w:p w:rsidR="00AE7E51" w:rsidRDefault="00AE7E51" w:rsidP="00AE7E51"/>
        </w:tc>
        <w:tc>
          <w:tcPr>
            <w:tcW w:w="2338" w:type="dxa"/>
          </w:tcPr>
          <w:p w:rsidR="00AE7E51" w:rsidRDefault="00AE7E51" w:rsidP="00AE7E51"/>
        </w:tc>
      </w:tr>
    </w:tbl>
    <w:p w:rsidR="00AE7E51" w:rsidRDefault="00AE7E51" w:rsidP="00E6264A"/>
    <w:sectPr w:rsidR="00AE7E51" w:rsidSect="00AE7E51">
      <w:headerReference w:type="default" r:id="rId9"/>
      <w:footerReference w:type="even" r:id="rId10"/>
      <w:footerReference w:type="default" r:id="rId11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AB" w:rsidRDefault="006F14AB" w:rsidP="00AE7E51">
      <w:pPr>
        <w:spacing w:after="0" w:line="240" w:lineRule="auto"/>
      </w:pPr>
      <w:r>
        <w:separator/>
      </w:r>
    </w:p>
  </w:endnote>
  <w:endnote w:type="continuationSeparator" w:id="0">
    <w:p w:rsidR="006F14AB" w:rsidRDefault="006F14AB" w:rsidP="00AE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51" w:rsidRPr="00AE7E51" w:rsidRDefault="00AE7E51" w:rsidP="00AE7E51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E3" w:rsidRPr="000738E3" w:rsidRDefault="000738E3" w:rsidP="000738E3">
    <w:pPr>
      <w:pStyle w:val="Footer"/>
      <w:jc w:val="center"/>
      <w:rPr>
        <w:b/>
      </w:rPr>
    </w:pPr>
    <w:r w:rsidRPr="000738E3">
      <w:rPr>
        <w:b/>
      </w:rPr>
      <w:t>WE LOOK FORWARD TO SEEING YOU DURING THE FESTIVAL!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AB" w:rsidRDefault="006F14AB" w:rsidP="00AE7E51">
      <w:pPr>
        <w:spacing w:after="0" w:line="240" w:lineRule="auto"/>
      </w:pPr>
      <w:r>
        <w:separator/>
      </w:r>
    </w:p>
  </w:footnote>
  <w:footnote w:type="continuationSeparator" w:id="0">
    <w:p w:rsidR="006F14AB" w:rsidRDefault="006F14AB" w:rsidP="00AE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51" w:rsidRPr="00AE7E51" w:rsidRDefault="00AE7E51" w:rsidP="00AE7E5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1"/>
    <w:rsid w:val="000738E3"/>
    <w:rsid w:val="000B1A53"/>
    <w:rsid w:val="002F146F"/>
    <w:rsid w:val="005B6634"/>
    <w:rsid w:val="006F14AB"/>
    <w:rsid w:val="00925C23"/>
    <w:rsid w:val="00AE7E51"/>
    <w:rsid w:val="00E6264A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A7972-96E9-4F2B-85FB-1D9E3EB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E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51"/>
  </w:style>
  <w:style w:type="paragraph" w:styleId="Footer">
    <w:name w:val="footer"/>
    <w:basedOn w:val="Normal"/>
    <w:link w:val="FooterChar"/>
    <w:uiPriority w:val="99"/>
    <w:unhideWhenUsed/>
    <w:rsid w:val="00AE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usticrootsfestival.com/worksho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worivers@seasidehighspe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BE82-EF18-4DC3-BB84-96E8625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TwoRivers</dc:creator>
  <cp:keywords/>
  <dc:description/>
  <cp:lastModifiedBy>TwoRivers</cp:lastModifiedBy>
  <cp:revision>3</cp:revision>
  <dcterms:created xsi:type="dcterms:W3CDTF">2019-07-03T22:32:00Z</dcterms:created>
  <dcterms:modified xsi:type="dcterms:W3CDTF">2019-07-03T22:34:00Z</dcterms:modified>
</cp:coreProperties>
</file>